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numPr>
          <w:ilvl w:val="0"/>
          <w:numId w:val="1"/>
        </w:numPr>
        <w:spacing w:after="200" w:before="200" w:line="280.79999999999995" w:lineRule="auto"/>
        <w:ind w:left="0" w:hanging="360"/>
        <w:rPr>
          <w:rFonts w:ascii="Times New Roman" w:cs="Times New Roman" w:eastAsia="Times New Roman" w:hAnsi="Times New Roman"/>
          <w:b w:val="1"/>
          <w:color w:val="3c78d8"/>
          <w:sz w:val="36"/>
          <w:szCs w:val="36"/>
        </w:rPr>
      </w:pPr>
      <w:bookmarkStart w:colFirst="0" w:colLast="0" w:name="_e2p3aqfzcy7a" w:id="0"/>
      <w:bookmarkEnd w:id="0"/>
      <w:r w:rsidDel="00000000" w:rsidR="00000000" w:rsidRPr="00000000">
        <w:rPr>
          <w:rFonts w:ascii="Times New Roman" w:cs="Times New Roman" w:eastAsia="Times New Roman" w:hAnsi="Times New Roman"/>
          <w:b w:val="1"/>
          <w:color w:val="3c78d8"/>
          <w:sz w:val="36"/>
          <w:szCs w:val="36"/>
          <w:rtl w:val="0"/>
        </w:rPr>
        <w:t xml:space="preserve">Các mẫu thiết kế</w:t>
      </w:r>
      <w:r w:rsidDel="00000000" w:rsidR="00000000" w:rsidRPr="00000000">
        <w:rPr>
          <w:rtl w:val="0"/>
        </w:rPr>
      </w:r>
    </w:p>
    <w:p w:rsidR="00000000" w:rsidDel="00000000" w:rsidP="00000000" w:rsidRDefault="00000000" w:rsidRPr="00000000" w14:paraId="00000002">
      <w:pPr>
        <w:pStyle w:val="Heading3"/>
        <w:pageBreakBefore w:val="0"/>
        <w:spacing w:after="200" w:lineRule="auto"/>
        <w:rPr>
          <w:rFonts w:ascii="Times New Roman" w:cs="Times New Roman" w:eastAsia="Times New Roman" w:hAnsi="Times New Roman"/>
          <w:b w:val="1"/>
          <w:color w:val="3c78d8"/>
          <w:sz w:val="28"/>
          <w:szCs w:val="28"/>
        </w:rPr>
      </w:pPr>
      <w:bookmarkStart w:colFirst="0" w:colLast="0" w:name="_wta8d8vxq75k" w:id="1"/>
      <w:bookmarkEnd w:id="1"/>
      <w:r w:rsidDel="00000000" w:rsidR="00000000" w:rsidRPr="00000000">
        <w:rPr>
          <w:rFonts w:ascii="Times New Roman" w:cs="Times New Roman" w:eastAsia="Times New Roman" w:hAnsi="Times New Roman"/>
          <w:b w:val="1"/>
          <w:color w:val="3c78d8"/>
          <w:sz w:val="28"/>
          <w:szCs w:val="28"/>
          <w:rtl w:val="0"/>
        </w:rPr>
        <w:t xml:space="preserve">1.1. Giao diện trang cá nhân</w:t>
      </w:r>
    </w:p>
    <w:p w:rsidR="00000000" w:rsidDel="00000000" w:rsidP="00000000" w:rsidRDefault="00000000" w:rsidRPr="00000000" w14:paraId="00000003">
      <w:pPr>
        <w:pageBreakBefore w:val="0"/>
        <w:spacing w:after="200" w:lineRule="auto"/>
        <w:ind w:left="0" w:firstLine="0"/>
        <w:jc w:val="center"/>
        <w:rPr>
          <w:rFonts w:ascii="Times New Roman" w:cs="Times New Roman" w:eastAsia="Times New Roman" w:hAnsi="Times New Roman"/>
        </w:rPr>
        <w:sectPr>
          <w:headerReference r:id="rId6" w:type="default"/>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pageBreakBefore w:val="0"/>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3517900"/>
            <wp:effectExtent b="0" l="0" r="0" t="0"/>
            <wp:docPr id="14"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26369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w:t>
      </w:r>
    </w:p>
    <w:p w:rsidR="00000000" w:rsidDel="00000000" w:rsidP="00000000" w:rsidRDefault="00000000" w:rsidRPr="00000000" w14:paraId="00000006">
      <w:pPr>
        <w:pageBreakBefore w:val="0"/>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3530600"/>
            <wp:effectExtent b="0" l="0" r="0" t="0"/>
            <wp:docPr id="21"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263699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spacing w:after="200" w:lineRule="auto"/>
        <w:ind w:left="0" w:firstLine="0"/>
        <w:jc w:val="center"/>
        <w:rPr>
          <w:rFonts w:ascii="Times New Roman" w:cs="Times New Roman" w:eastAsia="Times New Roman" w:hAnsi="Times New Roman"/>
          <w:b w:val="1"/>
          <w:sz w:val="28"/>
          <w:szCs w:val="28"/>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b w:val="1"/>
          <w:sz w:val="28"/>
          <w:szCs w:val="28"/>
          <w:rtl w:val="0"/>
        </w:rPr>
        <w:t xml:space="preserve">Thiết kế 2</w:t>
      </w:r>
    </w:p>
    <w:p w:rsidR="00000000" w:rsidDel="00000000" w:rsidP="00000000" w:rsidRDefault="00000000" w:rsidRPr="00000000" w14:paraId="00000008">
      <w:pPr>
        <w:pageBreakBefore w:val="0"/>
        <w:spacing w:after="20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59884" cy="3814763"/>
            <wp:effectExtent b="0" l="0" r="0" t="0"/>
            <wp:docPr id="9"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2859884"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spacing w:after="20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cuối</w:t>
      </w:r>
    </w:p>
    <w:p w:rsidR="00000000" w:rsidDel="00000000" w:rsidP="00000000" w:rsidRDefault="00000000" w:rsidRPr="00000000" w14:paraId="0000000A">
      <w:pPr>
        <w:pageBreakBefore w:val="0"/>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xem xét các thiết kế được đề xuất, nhóm lựa chọn thiết kế cuối cùng vì: Nhóm đã quyết định rằng các nội dung chính cần được thể hiện rõ ràng ở ngay khu vực trung tâm màn hình, đồng thời hạn chế các hành động khả dụng để đảm bảo tính thân thiện đối với mọi đối tượng sử dụng.</w:t>
      </w:r>
      <w:r w:rsidDel="00000000" w:rsidR="00000000" w:rsidRPr="00000000">
        <w:rPr>
          <w:rtl w:val="0"/>
        </w:rPr>
      </w:r>
    </w:p>
    <w:p w:rsidR="00000000" w:rsidDel="00000000" w:rsidP="00000000" w:rsidRDefault="00000000" w:rsidRPr="00000000" w14:paraId="0000000B">
      <w:pPr>
        <w:pageBreakBefore w:val="0"/>
        <w:spacing w:after="20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Style w:val="Heading3"/>
        <w:pageBreakBefore w:val="0"/>
        <w:spacing w:after="200" w:lineRule="auto"/>
        <w:rPr>
          <w:rFonts w:ascii="Times New Roman" w:cs="Times New Roman" w:eastAsia="Times New Roman" w:hAnsi="Times New Roman"/>
          <w:b w:val="1"/>
          <w:color w:val="3c78d8"/>
        </w:rPr>
      </w:pPr>
      <w:bookmarkStart w:colFirst="0" w:colLast="0" w:name="_rw3bqd5poiic" w:id="2"/>
      <w:bookmarkEnd w:id="2"/>
      <w:r w:rsidDel="00000000" w:rsidR="00000000" w:rsidRPr="00000000">
        <w:rPr>
          <w:rFonts w:ascii="Times New Roman" w:cs="Times New Roman" w:eastAsia="Times New Roman" w:hAnsi="Times New Roman"/>
          <w:b w:val="1"/>
          <w:color w:val="3c78d8"/>
          <w:rtl w:val="0"/>
        </w:rPr>
        <w:t xml:space="preserve">1.2. Trang chủ khi người dùng mở ứng dụng.</w:t>
      </w:r>
    </w:p>
    <w:p w:rsidR="00000000" w:rsidDel="00000000" w:rsidP="00000000" w:rsidRDefault="00000000" w:rsidRPr="00000000" w14:paraId="0000000D">
      <w:pPr>
        <w:pageBreakBefore w:val="0"/>
        <w:spacing w:after="200" w:lineRule="auto"/>
        <w:jc w:val="center"/>
        <w:rPr>
          <w:rFonts w:ascii="Times New Roman" w:cs="Times New Roman" w:eastAsia="Times New Roman" w:hAnsi="Times New Roman"/>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0E">
      <w:pPr>
        <w:pageBreakBefore w:val="0"/>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3517900"/>
            <wp:effectExtent b="0" l="0" r="0" t="0"/>
            <wp:docPr id="20"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26369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w:t>
      </w:r>
    </w:p>
    <w:p w:rsidR="00000000" w:rsidDel="00000000" w:rsidP="00000000" w:rsidRDefault="00000000" w:rsidRPr="00000000" w14:paraId="00000010">
      <w:pPr>
        <w:pageBreakBefore w:val="0"/>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990" cy="3517900"/>
            <wp:effectExtent b="0" l="0" r="0" t="0"/>
            <wp:docPr id="5"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26369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spacing w:after="200" w:lineRule="auto"/>
        <w:jc w:val="center"/>
        <w:rPr>
          <w:rFonts w:ascii="Times New Roman" w:cs="Times New Roman" w:eastAsia="Times New Roman" w:hAnsi="Times New Roman"/>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b w:val="1"/>
          <w:sz w:val="28"/>
          <w:szCs w:val="28"/>
          <w:rtl w:val="0"/>
        </w:rPr>
        <w:t xml:space="preserve">Thiết kế 2</w:t>
      </w:r>
      <w:r w:rsidDel="00000000" w:rsidR="00000000" w:rsidRPr="00000000">
        <w:rPr>
          <w:rtl w:val="0"/>
        </w:rPr>
      </w:r>
    </w:p>
    <w:p w:rsidR="00000000" w:rsidDel="00000000" w:rsidP="00000000" w:rsidRDefault="00000000" w:rsidRPr="00000000" w14:paraId="00000012">
      <w:pPr>
        <w:pageBreakBefore w:val="0"/>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824288"/>
            <wp:effectExtent b="0" l="0" r="0" t="0"/>
            <wp:docPr id="18"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86702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cuối</w:t>
      </w:r>
    </w:p>
    <w:p w:rsidR="00000000" w:rsidDel="00000000" w:rsidP="00000000" w:rsidRDefault="00000000" w:rsidRPr="00000000" w14:paraId="00000014">
      <w:pPr>
        <w:pageBreakBefore w:val="0"/>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đã xem xét những thói quen của người dùng Việt Nam khi truy cập một ứng dụng nghe nhạc, từ đó lựa chọn một cách cẩn thận các thành phần phù hợp để đưa vào trang của chủ ứng dụng sao cho giao diện thân thiện và thuận tiện nhất với người dùng.</w:t>
      </w:r>
    </w:p>
    <w:p w:rsidR="00000000" w:rsidDel="00000000" w:rsidP="00000000" w:rsidRDefault="00000000" w:rsidRPr="00000000" w14:paraId="00000016">
      <w:pPr>
        <w:pStyle w:val="Heading3"/>
        <w:pageBreakBefore w:val="0"/>
        <w:spacing w:after="200" w:lineRule="auto"/>
        <w:rPr>
          <w:rFonts w:ascii="Times New Roman" w:cs="Times New Roman" w:eastAsia="Times New Roman" w:hAnsi="Times New Roman"/>
          <w:b w:val="1"/>
          <w:color w:val="3c78d8"/>
        </w:rPr>
      </w:pPr>
      <w:bookmarkStart w:colFirst="0" w:colLast="0" w:name="_pi7tes889lvu" w:id="3"/>
      <w:bookmarkEnd w:id="3"/>
      <w:r w:rsidDel="00000000" w:rsidR="00000000" w:rsidRPr="00000000">
        <w:rPr>
          <w:rFonts w:ascii="Times New Roman" w:cs="Times New Roman" w:eastAsia="Times New Roman" w:hAnsi="Times New Roman"/>
          <w:b w:val="1"/>
          <w:color w:val="3c78d8"/>
          <w:rtl w:val="0"/>
        </w:rPr>
        <w:t xml:space="preserve">1.3. Hiển thị một danh sách phát.</w:t>
      </w:r>
    </w:p>
    <w:p w:rsidR="00000000" w:rsidDel="00000000" w:rsidP="00000000" w:rsidRDefault="00000000" w:rsidRPr="00000000" w14:paraId="00000017">
      <w:pPr>
        <w:pageBreakBefore w:val="0"/>
        <w:spacing w:after="200" w:lineRule="auto"/>
        <w:jc w:val="center"/>
        <w:rPr>
          <w:rFonts w:ascii="Times New Roman" w:cs="Times New Roman" w:eastAsia="Times New Roman" w:hAnsi="Times New Roman"/>
          <w:sz w:val="28"/>
          <w:szCs w:val="28"/>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8">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6990" cy="3517900"/>
            <wp:effectExtent b="0" l="0" r="0" t="0"/>
            <wp:docPr id="3"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26369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w:t>
      </w:r>
    </w:p>
    <w:p w:rsidR="00000000" w:rsidDel="00000000" w:rsidP="00000000" w:rsidRDefault="00000000" w:rsidRPr="00000000" w14:paraId="0000001A">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6990" cy="3517900"/>
            <wp:effectExtent b="0" l="0" r="0" t="0"/>
            <wp:docPr id="13"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263699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spacing w:after="200" w:lineRule="auto"/>
        <w:jc w:val="center"/>
        <w:rPr>
          <w:rFonts w:ascii="Times New Roman" w:cs="Times New Roman" w:eastAsia="Times New Roman" w:hAnsi="Times New Roman"/>
          <w:sz w:val="28"/>
          <w:szCs w:val="28"/>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b w:val="1"/>
          <w:sz w:val="28"/>
          <w:szCs w:val="28"/>
          <w:rtl w:val="0"/>
        </w:rPr>
        <w:t xml:space="preserve">Thiết kế 2</w:t>
      </w:r>
      <w:r w:rsidDel="00000000" w:rsidR="00000000" w:rsidRPr="00000000">
        <w:rPr>
          <w:rtl w:val="0"/>
        </w:rPr>
      </w:r>
    </w:p>
    <w:p w:rsidR="00000000" w:rsidDel="00000000" w:rsidP="00000000" w:rsidRDefault="00000000" w:rsidRPr="00000000" w14:paraId="0000001C">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62263" cy="3818489"/>
            <wp:effectExtent b="0" l="0" r="0" t="0"/>
            <wp:docPr id="1"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2862263" cy="381848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cuối</w:t>
      </w:r>
    </w:p>
    <w:p w:rsidR="00000000" w:rsidDel="00000000" w:rsidP="00000000" w:rsidRDefault="00000000" w:rsidRPr="00000000" w14:paraId="0000001E">
      <w:pPr>
        <w:pageBreakBefore w:val="0"/>
        <w:spacing w:after="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lựa chọn thiết kế cuối vì sau khi thảo luận, nhóm quyết định tránh các thiết kế mà có quá nhiều thành phần được hiển thị cùng lúc trên trang, điều này có thể gây ra sự rối rắm đối với những người dùng mới, đồng thời hạn chế việc hiển thị quá nhiều văn bản mà không có hình ảnh, hình ảnh thu nhỏ cần phải được lồng ghép một cách phù hợp để tránh nhàm chán và khơi dậy sự hứng thú của người dùng.</w:t>
      </w:r>
      <w:r w:rsidDel="00000000" w:rsidR="00000000" w:rsidRPr="00000000">
        <w:rPr>
          <w:rtl w:val="0"/>
        </w:rPr>
      </w:r>
    </w:p>
    <w:p w:rsidR="00000000" w:rsidDel="00000000" w:rsidP="00000000" w:rsidRDefault="00000000" w:rsidRPr="00000000" w14:paraId="00000020">
      <w:pPr>
        <w:pStyle w:val="Heading2"/>
        <w:pageBreakBefore w:val="0"/>
        <w:numPr>
          <w:ilvl w:val="0"/>
          <w:numId w:val="1"/>
        </w:numPr>
        <w:spacing w:after="200" w:lineRule="auto"/>
        <w:ind w:left="0" w:hanging="360"/>
        <w:rPr>
          <w:rFonts w:ascii="Times New Roman" w:cs="Times New Roman" w:eastAsia="Times New Roman" w:hAnsi="Times New Roman"/>
          <w:b w:val="1"/>
          <w:color w:val="3c78d8"/>
          <w:sz w:val="36"/>
          <w:szCs w:val="36"/>
        </w:rPr>
      </w:pPr>
      <w:bookmarkStart w:colFirst="0" w:colLast="0" w:name="_mycp4zofk0s3" w:id="4"/>
      <w:bookmarkEnd w:id="4"/>
      <w:r w:rsidDel="00000000" w:rsidR="00000000" w:rsidRPr="00000000">
        <w:rPr>
          <w:rFonts w:ascii="Times New Roman" w:cs="Times New Roman" w:eastAsia="Times New Roman" w:hAnsi="Times New Roman"/>
          <w:b w:val="1"/>
          <w:color w:val="3c78d8"/>
          <w:sz w:val="36"/>
          <w:szCs w:val="36"/>
          <w:rtl w:val="0"/>
        </w:rPr>
        <w:t xml:space="preserve">Thiết kế tổng thể</w:t>
      </w:r>
    </w:p>
    <w:p w:rsidR="00000000" w:rsidDel="00000000" w:rsidP="00000000" w:rsidRDefault="00000000" w:rsidRPr="00000000" w14:paraId="00000021">
      <w:pPr>
        <w:pageBreakBefore w:val="0"/>
        <w:spacing w:after="200" w:lineRule="auto"/>
        <w:rPr>
          <w:rFonts w:ascii="Times New Roman" w:cs="Times New Roman" w:eastAsia="Times New Roman" w:hAnsi="Times New Roman"/>
          <w:b w:val="1"/>
          <w:color w:val="3c78d8"/>
          <w:sz w:val="28"/>
          <w:szCs w:val="28"/>
        </w:rPr>
      </w:pPr>
      <w:r w:rsidDel="00000000" w:rsidR="00000000" w:rsidRPr="00000000">
        <w:rPr>
          <w:rFonts w:ascii="Times New Roman" w:cs="Times New Roman" w:eastAsia="Times New Roman" w:hAnsi="Times New Roman"/>
          <w:b w:val="1"/>
          <w:color w:val="3c78d8"/>
          <w:sz w:val="28"/>
          <w:szCs w:val="28"/>
          <w:rtl w:val="0"/>
        </w:rPr>
        <w:t xml:space="preserve">Các giao diện và cửa sổ quan trọng trong ứng dụng: </w:t>
      </w:r>
    </w:p>
    <w:p w:rsidR="00000000" w:rsidDel="00000000" w:rsidP="00000000" w:rsidRDefault="00000000" w:rsidRPr="00000000" w14:paraId="00000022">
      <w:pPr>
        <w:pageBreakBefore w:val="0"/>
        <w:spacing w:after="200" w:lineRule="auto"/>
        <w:rPr>
          <w:rFonts w:ascii="Times New Roman" w:cs="Times New Roman" w:eastAsia="Times New Roman" w:hAnsi="Times New Roman"/>
          <w:sz w:val="28"/>
          <w:szCs w:val="28"/>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371850"/>
                  <wp:effectExtent b="0" l="0" r="0" t="0"/>
                  <wp:docPr id="6" name="image10.jpg"/>
                  <a:graphic>
                    <a:graphicData uri="http://schemas.openxmlformats.org/drawingml/2006/picture">
                      <pic:pic>
                        <pic:nvPicPr>
                          <pic:cNvPr id="0" name="image10.jpg"/>
                          <pic:cNvPicPr preferRelativeResize="0"/>
                        </pic:nvPicPr>
                        <pic:blipFill>
                          <a:blip r:embed="rId10"/>
                          <a:srcRect b="3674" l="0" r="0" t="3412"/>
                          <a:stretch>
                            <a:fillRect/>
                          </a:stretch>
                        </pic:blipFill>
                        <pic:spPr>
                          <a:xfrm>
                            <a:off x="0" y="0"/>
                            <a:ext cx="27241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trang cá nhân để người dùng có thể sử dụng các cài đặt cá nhân hóa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381375"/>
                  <wp:effectExtent b="0" l="0" r="0" t="0"/>
                  <wp:docPr id="16" name="image18.jpg"/>
                  <a:graphic>
                    <a:graphicData uri="http://schemas.openxmlformats.org/drawingml/2006/picture">
                      <pic:pic>
                        <pic:nvPicPr>
                          <pic:cNvPr id="0" name="image18.jpg"/>
                          <pic:cNvPicPr preferRelativeResize="0"/>
                        </pic:nvPicPr>
                        <pic:blipFill>
                          <a:blip r:embed="rId16"/>
                          <a:srcRect b="0" l="0" r="0" t="6824"/>
                          <a:stretch>
                            <a:fillRect/>
                          </a:stretch>
                        </pic:blipFill>
                        <pic:spPr>
                          <a:xfrm>
                            <a:off x="0" y="0"/>
                            <a:ext cx="27241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danh sách phát, người dùng xem danh sách phát và lựa chọn bài hát để phát</w:t>
            </w:r>
          </w:p>
        </w:tc>
      </w:tr>
    </w:tbl>
    <w:p w:rsidR="00000000" w:rsidDel="00000000" w:rsidP="00000000" w:rsidRDefault="00000000" w:rsidRPr="00000000" w14:paraId="00000027">
      <w:pPr>
        <w:pageBreakBefore w:val="0"/>
        <w:spacing w:after="200" w:lineRule="auto"/>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219450"/>
                  <wp:effectExtent b="0" l="0" r="0" t="0"/>
                  <wp:docPr id="24" name="image22.jpg"/>
                  <a:graphic>
                    <a:graphicData uri="http://schemas.openxmlformats.org/drawingml/2006/picture">
                      <pic:pic>
                        <pic:nvPicPr>
                          <pic:cNvPr id="0" name="image22.jpg"/>
                          <pic:cNvPicPr preferRelativeResize="0"/>
                        </pic:nvPicPr>
                        <pic:blipFill>
                          <a:blip r:embed="rId13"/>
                          <a:srcRect b="4199" l="0" r="0" t="7086"/>
                          <a:stretch>
                            <a:fillRect/>
                          </a:stretch>
                        </pic:blipFill>
                        <pic:spPr>
                          <a:xfrm>
                            <a:off x="0" y="0"/>
                            <a:ext cx="27241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chủ của ứng dụng, chứa các thông tin âm nhạc và điều hướng để người dùng truy cập các chức năng khác của ứng dụng.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219450"/>
                  <wp:effectExtent b="0" l="0" r="0" t="0"/>
                  <wp:docPr id="22" name="image14.jpg"/>
                  <a:graphic>
                    <a:graphicData uri="http://schemas.openxmlformats.org/drawingml/2006/picture">
                      <pic:pic>
                        <pic:nvPicPr>
                          <pic:cNvPr id="0" name="image14.jpg"/>
                          <pic:cNvPicPr preferRelativeResize="0"/>
                        </pic:nvPicPr>
                        <pic:blipFill>
                          <a:blip r:embed="rId17"/>
                          <a:srcRect b="4461" l="0" r="0" t="6824"/>
                          <a:stretch>
                            <a:fillRect/>
                          </a:stretch>
                        </pic:blipFill>
                        <pic:spPr>
                          <a:xfrm>
                            <a:off x="0" y="0"/>
                            <a:ext cx="27241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phát nhạc, người dùng có thể có các tùy chọn đối với bài hát đang được phát như tua, tạm dừng, chọn bài tiếp theo...</w:t>
            </w:r>
          </w:p>
        </w:tc>
      </w:tr>
    </w:tbl>
    <w:p w:rsidR="00000000" w:rsidDel="00000000" w:rsidP="00000000" w:rsidRDefault="00000000" w:rsidRPr="00000000" w14:paraId="0000002C">
      <w:pPr>
        <w:pageBreakBefore w:val="0"/>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2"/>
        <w:pageBreakBefore w:val="0"/>
        <w:numPr>
          <w:ilvl w:val="0"/>
          <w:numId w:val="1"/>
        </w:numPr>
        <w:spacing w:after="200" w:lineRule="auto"/>
        <w:ind w:left="0" w:hanging="360"/>
        <w:rPr>
          <w:rFonts w:ascii="Times New Roman" w:cs="Times New Roman" w:eastAsia="Times New Roman" w:hAnsi="Times New Roman"/>
          <w:b w:val="1"/>
          <w:color w:val="3c78d8"/>
          <w:sz w:val="36"/>
          <w:szCs w:val="36"/>
        </w:rPr>
      </w:pPr>
      <w:bookmarkStart w:colFirst="0" w:colLast="0" w:name="_2350u543r90y" w:id="5"/>
      <w:bookmarkEnd w:id="5"/>
      <w:r w:rsidDel="00000000" w:rsidR="00000000" w:rsidRPr="00000000">
        <w:rPr>
          <w:rFonts w:ascii="Times New Roman" w:cs="Times New Roman" w:eastAsia="Times New Roman" w:hAnsi="Times New Roman"/>
          <w:b w:val="1"/>
          <w:color w:val="3c78d8"/>
          <w:sz w:val="36"/>
          <w:szCs w:val="36"/>
          <w:rtl w:val="0"/>
        </w:rPr>
        <w:t xml:space="preserve">Scenario storyboard</w:t>
      </w:r>
      <w:r w:rsidDel="00000000" w:rsidR="00000000" w:rsidRPr="00000000">
        <w:rPr>
          <w:rtl w:val="0"/>
        </w:rPr>
      </w:r>
    </w:p>
    <w:p w:rsidR="00000000" w:rsidDel="00000000" w:rsidP="00000000" w:rsidRDefault="00000000" w:rsidRPr="00000000" w14:paraId="0000002E">
      <w:pPr>
        <w:pStyle w:val="Heading3"/>
        <w:pageBreakBefore w:val="0"/>
        <w:spacing w:after="200" w:lineRule="auto"/>
        <w:jc w:val="both"/>
        <w:rPr>
          <w:rFonts w:ascii="Times New Roman" w:cs="Times New Roman" w:eastAsia="Times New Roman" w:hAnsi="Times New Roman"/>
          <w:b w:val="1"/>
          <w:color w:val="3c78d8"/>
        </w:rPr>
      </w:pPr>
      <w:bookmarkStart w:colFirst="0" w:colLast="0" w:name="_3kg696h9bnx4" w:id="6"/>
      <w:bookmarkEnd w:id="6"/>
      <w:r w:rsidDel="00000000" w:rsidR="00000000" w:rsidRPr="00000000">
        <w:rPr>
          <w:rFonts w:ascii="Times New Roman" w:cs="Times New Roman" w:eastAsia="Times New Roman" w:hAnsi="Times New Roman"/>
          <w:b w:val="1"/>
          <w:color w:val="3c78d8"/>
          <w:rtl w:val="0"/>
        </w:rPr>
        <w:t xml:space="preserve">UC1: Tạm dừng một bài hát</w:t>
      </w:r>
    </w:p>
    <w:p w:rsidR="00000000" w:rsidDel="00000000" w:rsidP="00000000" w:rsidRDefault="00000000" w:rsidRPr="00000000" w14:paraId="0000002F">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09925" cy="1128713"/>
            <wp:effectExtent b="0" l="0" r="0" t="0"/>
            <wp:docPr id="19"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3209925"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mong muốn tạm dừng một bài hát đang được phát, nhấn vào nút tạm dừng.</w:t>
      </w:r>
    </w:p>
    <w:p w:rsidR="00000000" w:rsidDel="00000000" w:rsidP="00000000" w:rsidRDefault="00000000" w:rsidRPr="00000000" w14:paraId="00000031">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95638" cy="1057275"/>
            <wp:effectExtent b="0" l="0" r="0" t="0"/>
            <wp:docPr id="11"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3195638"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bài hát được tạm dừng, biểu tượng trên nút tạm dừng thay đổi để thể hiện rằng nút đã chuyển thành tiếp tục bài hát.</w:t>
      </w:r>
    </w:p>
    <w:p w:rsidR="00000000" w:rsidDel="00000000" w:rsidP="00000000" w:rsidRDefault="00000000" w:rsidRPr="00000000" w14:paraId="00000033">
      <w:pPr>
        <w:pageBreakBefore w:val="0"/>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3"/>
        <w:pageBreakBefore w:val="0"/>
        <w:spacing w:after="200" w:lineRule="auto"/>
        <w:jc w:val="both"/>
        <w:rPr>
          <w:rFonts w:ascii="Times New Roman" w:cs="Times New Roman" w:eastAsia="Times New Roman" w:hAnsi="Times New Roman"/>
          <w:b w:val="1"/>
          <w:color w:val="3c78d8"/>
        </w:rPr>
      </w:pPr>
      <w:bookmarkStart w:colFirst="0" w:colLast="0" w:name="_61v6czkdnrzf" w:id="7"/>
      <w:bookmarkEnd w:id="7"/>
      <w:r w:rsidDel="00000000" w:rsidR="00000000" w:rsidRPr="00000000">
        <w:rPr>
          <w:rFonts w:ascii="Times New Roman" w:cs="Times New Roman" w:eastAsia="Times New Roman" w:hAnsi="Times New Roman"/>
          <w:b w:val="1"/>
          <w:color w:val="3c78d8"/>
          <w:rtl w:val="0"/>
        </w:rPr>
        <w:t xml:space="preserve">UC2: Theo dõi một nghệ sĩ:</w:t>
      </w:r>
    </w:p>
    <w:p w:rsidR="00000000" w:rsidDel="00000000" w:rsidP="00000000" w:rsidRDefault="00000000" w:rsidRPr="00000000" w14:paraId="00000035">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2013" cy="1676337"/>
            <wp:effectExtent b="0" l="0" r="0" t="0"/>
            <wp:docPr id="15"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4672013" cy="167633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muốn theo dõi một nghệ sĩ, nhấn vào nút theo dõi trên trang thông tin của nghệ sĩ tương ứng.</w:t>
      </w:r>
    </w:p>
    <w:p w:rsidR="00000000" w:rsidDel="00000000" w:rsidP="00000000" w:rsidRDefault="00000000" w:rsidRPr="00000000" w14:paraId="00000037">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7250" cy="1585913"/>
            <wp:effectExtent b="0" l="0" r="0" t="0"/>
            <wp:docPr id="17"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4667250"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spacing w:after="200" w:lineRule="auto"/>
        <w:jc w:val="both"/>
        <w:rPr>
          <w:rFonts w:ascii="Times New Roman" w:cs="Times New Roman" w:eastAsia="Times New Roman" w:hAnsi="Times New Roman"/>
          <w:b w:val="1"/>
          <w:color w:val="3c78d8"/>
        </w:rPr>
      </w:pPr>
      <w:r w:rsidDel="00000000" w:rsidR="00000000" w:rsidRPr="00000000">
        <w:rPr>
          <w:rFonts w:ascii="Times New Roman" w:cs="Times New Roman" w:eastAsia="Times New Roman" w:hAnsi="Times New Roman"/>
          <w:sz w:val="24"/>
          <w:szCs w:val="24"/>
          <w:rtl w:val="0"/>
        </w:rPr>
        <w:t xml:space="preserve">Sau khi theo dõi thành công, nút theo dõi thay đổi biểu tượng thành đã theo dõi.</w:t>
      </w:r>
      <w:r w:rsidDel="00000000" w:rsidR="00000000" w:rsidRPr="00000000">
        <w:rPr>
          <w:rtl w:val="0"/>
        </w:rPr>
      </w:r>
    </w:p>
    <w:p w:rsidR="00000000" w:rsidDel="00000000" w:rsidP="00000000" w:rsidRDefault="00000000" w:rsidRPr="00000000" w14:paraId="00000039">
      <w:pPr>
        <w:pStyle w:val="Heading3"/>
        <w:pageBreakBefore w:val="0"/>
        <w:spacing w:after="200" w:lineRule="auto"/>
        <w:rPr>
          <w:rFonts w:ascii="Times New Roman" w:cs="Times New Roman" w:eastAsia="Times New Roman" w:hAnsi="Times New Roman"/>
          <w:b w:val="1"/>
          <w:color w:val="3c78d8"/>
        </w:rPr>
      </w:pPr>
      <w:bookmarkStart w:colFirst="0" w:colLast="0" w:name="_ppgs7stefy93" w:id="8"/>
      <w:bookmarkEnd w:id="8"/>
      <w:r w:rsidDel="00000000" w:rsidR="00000000" w:rsidRPr="00000000">
        <w:rPr>
          <w:rtl w:val="0"/>
        </w:rPr>
      </w:r>
    </w:p>
    <w:p w:rsidR="00000000" w:rsidDel="00000000" w:rsidP="00000000" w:rsidRDefault="00000000" w:rsidRPr="00000000" w14:paraId="0000003A">
      <w:pPr>
        <w:pStyle w:val="Heading3"/>
        <w:pageBreakBefore w:val="0"/>
        <w:spacing w:after="200" w:lineRule="auto"/>
        <w:rPr>
          <w:rFonts w:ascii="Times New Roman" w:cs="Times New Roman" w:eastAsia="Times New Roman" w:hAnsi="Times New Roman"/>
          <w:b w:val="1"/>
          <w:color w:val="3c78d8"/>
        </w:rPr>
      </w:pPr>
      <w:bookmarkStart w:colFirst="0" w:colLast="0" w:name="_1g3mn3gez4zj" w:id="9"/>
      <w:bookmarkEnd w:id="9"/>
      <w:r w:rsidDel="00000000" w:rsidR="00000000" w:rsidRPr="00000000">
        <w:rPr>
          <w:rFonts w:ascii="Times New Roman" w:cs="Times New Roman" w:eastAsia="Times New Roman" w:hAnsi="Times New Roman"/>
          <w:b w:val="1"/>
          <w:color w:val="3c78d8"/>
          <w:rtl w:val="0"/>
        </w:rPr>
        <w:t xml:space="preserve">UC3: Tìm kiếm và lọc kết quả tìm kiếm:</w:t>
      </w:r>
    </w:p>
    <w:p w:rsidR="00000000" w:rsidDel="00000000" w:rsidP="00000000" w:rsidRDefault="00000000" w:rsidRPr="00000000" w14:paraId="0000003B">
      <w:pPr>
        <w:pageBreakBefore w:val="0"/>
        <w:spacing w:after="200" w:lineRule="auto"/>
        <w:rPr>
          <w:rFonts w:ascii="Times New Roman" w:cs="Times New Roman" w:eastAsia="Times New Roman" w:hAnsi="Times New Roman"/>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500438"/>
                  <wp:effectExtent b="0" l="0" r="0" t="0"/>
                  <wp:docPr id="25"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272415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lựa chọn các bộ lọc phù hợp để đạt được mục đích tìm kiếm.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517900"/>
                  <wp:effectExtent b="0" l="0" r="0" t="0"/>
                  <wp:docPr id="7"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27241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lựa chọn các bộ lọc phù hợp, danh sách tìm kiếm được cập nhật, chỉ các kết quả phù hợp với các bộ lọc được giữ lại.</w:t>
            </w:r>
          </w:p>
        </w:tc>
      </w:tr>
    </w:tbl>
    <w:p w:rsidR="00000000" w:rsidDel="00000000" w:rsidP="00000000" w:rsidRDefault="00000000" w:rsidRPr="00000000" w14:paraId="00000040">
      <w:pPr>
        <w:pageBreakBefore w:val="0"/>
        <w:spacing w:after="2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pStyle w:val="Heading3"/>
        <w:pageBreakBefore w:val="0"/>
        <w:spacing w:after="200" w:lineRule="auto"/>
        <w:rPr>
          <w:rFonts w:ascii="Times New Roman" w:cs="Times New Roman" w:eastAsia="Times New Roman" w:hAnsi="Times New Roman"/>
          <w:sz w:val="24"/>
          <w:szCs w:val="24"/>
        </w:rPr>
      </w:pPr>
      <w:bookmarkStart w:colFirst="0" w:colLast="0" w:name="_q4ehr3uvr6cd" w:id="10"/>
      <w:bookmarkEnd w:id="10"/>
      <w:r w:rsidDel="00000000" w:rsidR="00000000" w:rsidRPr="00000000">
        <w:rPr>
          <w:rFonts w:ascii="Times New Roman" w:cs="Times New Roman" w:eastAsia="Times New Roman" w:hAnsi="Times New Roman"/>
          <w:b w:val="1"/>
          <w:color w:val="3c78d8"/>
          <w:rtl w:val="0"/>
        </w:rPr>
        <w:t xml:space="preserve">UC4: Phát một bài hát:</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643313"/>
                  <wp:effectExtent b="0" l="0" r="0" t="0"/>
                  <wp:docPr id="12"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272415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lựa chọn bài hát mình muốn phát.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632200"/>
                  <wp:effectExtent b="0" l="0" r="0" t="0"/>
                  <wp:docPr id="4"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27241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Ứng dụng chuyển tới giao diện phát bài hát.</w:t>
            </w:r>
          </w:p>
        </w:tc>
      </w:tr>
    </w:tbl>
    <w:p w:rsidR="00000000" w:rsidDel="00000000" w:rsidP="00000000" w:rsidRDefault="00000000" w:rsidRPr="00000000" w14:paraId="00000046">
      <w:pPr>
        <w:pStyle w:val="Heading3"/>
        <w:pageBreakBefore w:val="0"/>
        <w:spacing w:after="200" w:lineRule="auto"/>
        <w:rPr>
          <w:rFonts w:ascii="Times New Roman" w:cs="Times New Roman" w:eastAsia="Times New Roman" w:hAnsi="Times New Roman"/>
          <w:b w:val="1"/>
          <w:color w:val="3c78d8"/>
        </w:rPr>
      </w:pPr>
      <w:bookmarkStart w:colFirst="0" w:colLast="0" w:name="_edfj2ew687dg" w:id="11"/>
      <w:bookmarkEnd w:id="11"/>
      <w:r w:rsidDel="00000000" w:rsidR="00000000" w:rsidRPr="00000000">
        <w:rPr>
          <w:rFonts w:ascii="Times New Roman" w:cs="Times New Roman" w:eastAsia="Times New Roman" w:hAnsi="Times New Roman"/>
          <w:b w:val="1"/>
          <w:color w:val="3c78d8"/>
          <w:rtl w:val="0"/>
        </w:rPr>
        <w:t xml:space="preserve">UC5: Tạo danh sách phát:</w:t>
      </w:r>
    </w:p>
    <w:p w:rsidR="00000000" w:rsidDel="00000000" w:rsidP="00000000" w:rsidRDefault="00000000" w:rsidRPr="00000000" w14:paraId="00000047">
      <w:pPr>
        <w:pageBreakBefore w:val="0"/>
        <w:spacing w:after="200" w:lineRule="auto"/>
        <w:rPr>
          <w:rFonts w:ascii="Times New Roman" w:cs="Times New Roman" w:eastAsia="Times New Roman" w:hAnsi="Times New Roman"/>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632200"/>
                  <wp:effectExtent b="0" l="0" r="0" t="0"/>
                  <wp:docPr id="23"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27241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lựa chọn các bài hát và nhấn đồng ý để chuyển sang giai đoạn tiếp theo của quá trình.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632200"/>
                  <wp:effectExtent b="0" l="0" r="0" t="0"/>
                  <wp:docPr id="2"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27241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Hộp thoại nhập tên của danh sách phát xuất hiện.</w:t>
            </w:r>
          </w:p>
        </w:tc>
      </w:tr>
    </w:tbl>
    <w:p w:rsidR="00000000" w:rsidDel="00000000" w:rsidP="00000000" w:rsidRDefault="00000000" w:rsidRPr="00000000" w14:paraId="0000004C">
      <w:pPr>
        <w:pageBreakBefore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Style w:val="Heading3"/>
        <w:pageBreakBefore w:val="0"/>
        <w:spacing w:after="200" w:lineRule="auto"/>
        <w:rPr>
          <w:rFonts w:ascii="Times New Roman" w:cs="Times New Roman" w:eastAsia="Times New Roman" w:hAnsi="Times New Roman"/>
        </w:rPr>
      </w:pPr>
      <w:bookmarkStart w:colFirst="0" w:colLast="0" w:name="_e6lioos8otcf" w:id="12"/>
      <w:bookmarkEnd w:id="12"/>
      <w:r w:rsidDel="00000000" w:rsidR="00000000" w:rsidRPr="00000000">
        <w:rPr>
          <w:rFonts w:ascii="Times New Roman" w:cs="Times New Roman" w:eastAsia="Times New Roman" w:hAnsi="Times New Roman"/>
          <w:b w:val="1"/>
          <w:color w:val="3c78d8"/>
          <w:rtl w:val="0"/>
        </w:rPr>
        <w:t xml:space="preserve">UC6: Đăng nhập ứng dụng:</w:t>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419475"/>
                  <wp:effectExtent b="0" l="0" r="0" t="0"/>
                  <wp:docPr id="10" name="image5.jpg"/>
                  <a:graphic>
                    <a:graphicData uri="http://schemas.openxmlformats.org/drawingml/2006/picture">
                      <pic:pic>
                        <pic:nvPicPr>
                          <pic:cNvPr id="0" name="image5.jpg"/>
                          <pic:cNvPicPr preferRelativeResize="0"/>
                        </pic:nvPicPr>
                        <pic:blipFill>
                          <a:blip r:embed="rId27"/>
                          <a:srcRect b="5774" l="0" r="0" t="0"/>
                          <a:stretch>
                            <a:fillRect/>
                          </a:stretch>
                        </pic:blipFill>
                        <pic:spPr>
                          <a:xfrm>
                            <a:off x="0" y="0"/>
                            <a:ext cx="27241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muốn đăng nhập vào ứng dụng, nhập tài khoản và mật khẩu của mình vào ô tương ứng, nhấn đăng nhập.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3429000"/>
                  <wp:effectExtent b="0" l="0" r="0" t="0"/>
                  <wp:docPr id="8" name="image17.jpg"/>
                  <a:graphic>
                    <a:graphicData uri="http://schemas.openxmlformats.org/drawingml/2006/picture">
                      <pic:pic>
                        <pic:nvPicPr>
                          <pic:cNvPr id="0" name="image17.jpg"/>
                          <pic:cNvPicPr preferRelativeResize="0"/>
                        </pic:nvPicPr>
                        <pic:blipFill>
                          <a:blip r:embed="rId10"/>
                          <a:srcRect b="3412" l="0" r="0" t="2099"/>
                          <a:stretch>
                            <a:fillRect/>
                          </a:stretch>
                        </pic:blipFill>
                        <pic:spPr>
                          <a:xfrm>
                            <a:off x="0" y="0"/>
                            <a:ext cx="2724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thành công, ứng dụng chuyển sang màn hình tài khoản cá nhân.</w:t>
            </w:r>
          </w:p>
        </w:tc>
      </w:tr>
    </w:tbl>
    <w:p w:rsidR="00000000" w:rsidDel="00000000" w:rsidP="00000000" w:rsidRDefault="00000000" w:rsidRPr="00000000" w14:paraId="00000052">
      <w:pPr>
        <w:pageBreakBefore w:val="0"/>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2"/>
        <w:pageBreakBefore w:val="0"/>
        <w:numPr>
          <w:ilvl w:val="0"/>
          <w:numId w:val="1"/>
        </w:numPr>
        <w:spacing w:after="200" w:before="200" w:line="280.79999999999995" w:lineRule="auto"/>
        <w:ind w:left="0" w:hanging="360"/>
        <w:rPr>
          <w:rFonts w:ascii="Times New Roman" w:cs="Times New Roman" w:eastAsia="Times New Roman" w:hAnsi="Times New Roman"/>
          <w:b w:val="1"/>
          <w:color w:val="3c78d8"/>
          <w:sz w:val="36"/>
          <w:szCs w:val="36"/>
        </w:rPr>
      </w:pPr>
      <w:bookmarkStart w:colFirst="0" w:colLast="0" w:name="_pr6cw1mjecg5" w:id="13"/>
      <w:bookmarkEnd w:id="13"/>
      <w:r w:rsidDel="00000000" w:rsidR="00000000" w:rsidRPr="00000000">
        <w:rPr>
          <w:rFonts w:ascii="Times New Roman" w:cs="Times New Roman" w:eastAsia="Times New Roman" w:hAnsi="Times New Roman"/>
          <w:b w:val="1"/>
          <w:color w:val="3c78d8"/>
          <w:sz w:val="36"/>
          <w:szCs w:val="36"/>
          <w:rtl w:val="0"/>
        </w:rPr>
        <w:t xml:space="preserve">Phân công công việc</w:t>
      </w:r>
    </w:p>
    <w:p w:rsidR="00000000" w:rsidDel="00000000" w:rsidP="00000000" w:rsidRDefault="00000000" w:rsidRPr="00000000" w14:paraId="00000054">
      <w:pPr>
        <w:pageBreakBefore w:val="0"/>
        <w:spacing w:after="200" w:line="280.79999999999995"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thống nhất  tổ chức họp vào 18 giờ thứ 3 hằng tuần tại  kí túc xá bắt đầu từ (3/9/2019). Sau khi nhóm thống nhất vạch ra các ý tưởng và toàn bộ các tính năng có thể sử dụng sẽ phân công việc cho từng người như sau:</w:t>
      </w:r>
    </w:p>
    <w:p w:rsidR="00000000" w:rsidDel="00000000" w:rsidP="00000000" w:rsidRDefault="00000000" w:rsidRPr="00000000" w14:paraId="00000055">
      <w:pPr>
        <w:pageBreakBefore w:val="0"/>
        <w:numPr>
          <w:ilvl w:val="0"/>
          <w:numId w:val="2"/>
        </w:numPr>
        <w:spacing w:after="200" w:line="280.79999999999995"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Phạm Thị Hương:</w:t>
      </w:r>
      <w:r w:rsidDel="00000000" w:rsidR="00000000" w:rsidRPr="00000000">
        <w:rPr>
          <w:rFonts w:ascii="Times New Roman" w:cs="Times New Roman" w:eastAsia="Times New Roman" w:hAnsi="Times New Roman"/>
          <w:sz w:val="28"/>
          <w:szCs w:val="28"/>
          <w:rtl w:val="0"/>
        </w:rPr>
        <w:t xml:space="preserve"> phác thảo trang cá nhân và trang đăng nhập.</w:t>
      </w:r>
    </w:p>
    <w:p w:rsidR="00000000" w:rsidDel="00000000" w:rsidP="00000000" w:rsidRDefault="00000000" w:rsidRPr="00000000" w14:paraId="00000056">
      <w:pPr>
        <w:pageBreakBefore w:val="0"/>
        <w:numPr>
          <w:ilvl w:val="0"/>
          <w:numId w:val="2"/>
        </w:numPr>
        <w:spacing w:after="200" w:line="280.79999999999995"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Nguyễn Công Khánh, Nguyễn Ngọc Đăng:</w:t>
      </w:r>
      <w:r w:rsidDel="00000000" w:rsidR="00000000" w:rsidRPr="00000000">
        <w:rPr>
          <w:rFonts w:ascii="Times New Roman" w:cs="Times New Roman" w:eastAsia="Times New Roman" w:hAnsi="Times New Roman"/>
          <w:sz w:val="28"/>
          <w:szCs w:val="28"/>
          <w:rtl w:val="0"/>
        </w:rPr>
        <w:t xml:space="preserve"> Phác thảo nội dung trang chủ trang chủ và playlist.</w:t>
      </w:r>
    </w:p>
    <w:p w:rsidR="00000000" w:rsidDel="00000000" w:rsidP="00000000" w:rsidRDefault="00000000" w:rsidRPr="00000000" w14:paraId="00000057">
      <w:pPr>
        <w:pageBreakBefore w:val="0"/>
        <w:numPr>
          <w:ilvl w:val="0"/>
          <w:numId w:val="2"/>
        </w:numPr>
        <w:spacing w:after="200" w:line="280.79999999999995"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Trần Mạnh Cường:</w:t>
      </w:r>
      <w:r w:rsidDel="00000000" w:rsidR="00000000" w:rsidRPr="00000000">
        <w:rPr>
          <w:rFonts w:ascii="Times New Roman" w:cs="Times New Roman" w:eastAsia="Times New Roman" w:hAnsi="Times New Roman"/>
          <w:sz w:val="28"/>
          <w:szCs w:val="28"/>
          <w:rtl w:val="0"/>
        </w:rPr>
        <w:t xml:space="preserve"> Phác thảo nội dung phần trình phát nhạc.</w:t>
      </w:r>
    </w:p>
    <w:p w:rsidR="00000000" w:rsidDel="00000000" w:rsidP="00000000" w:rsidRDefault="00000000" w:rsidRPr="00000000" w14:paraId="00000058">
      <w:pPr>
        <w:pageBreakBefore w:val="0"/>
        <w:numPr>
          <w:ilvl w:val="0"/>
          <w:numId w:val="2"/>
        </w:numPr>
        <w:spacing w:after="200" w:line="280.79999999999995"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Dương Hồng Anh:</w:t>
      </w:r>
      <w:r w:rsidDel="00000000" w:rsidR="00000000" w:rsidRPr="00000000">
        <w:rPr>
          <w:rFonts w:ascii="Times New Roman" w:cs="Times New Roman" w:eastAsia="Times New Roman" w:hAnsi="Times New Roman"/>
          <w:sz w:val="28"/>
          <w:szCs w:val="28"/>
          <w:rtl w:val="0"/>
        </w:rPr>
        <w:t xml:space="preserve"> Phác thảo nội dung tìm kiếm và theo dõi ca sĩ</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9">
      <w:pPr>
        <w:pageBreakBefore w:val="0"/>
        <w:numPr>
          <w:ilvl w:val="0"/>
          <w:numId w:val="2"/>
        </w:numPr>
        <w:spacing w:after="200" w:line="280.79999999999995"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Hoàng Mạnh Đức:</w:t>
      </w:r>
      <w:r w:rsidDel="00000000" w:rsidR="00000000" w:rsidRPr="00000000">
        <w:rPr>
          <w:rFonts w:ascii="Times New Roman" w:cs="Times New Roman" w:eastAsia="Times New Roman" w:hAnsi="Times New Roman"/>
          <w:sz w:val="28"/>
          <w:szCs w:val="28"/>
          <w:rtl w:val="0"/>
        </w:rPr>
        <w:t xml:space="preserve"> Tổng hợp các bản phác thảo và vẽ hoàn thiện lại.</w:t>
      </w:r>
    </w:p>
    <w:p w:rsidR="00000000" w:rsidDel="00000000" w:rsidP="00000000" w:rsidRDefault="00000000" w:rsidRPr="00000000" w14:paraId="0000005A">
      <w:pPr>
        <w:pageBreakBefore w:val="0"/>
        <w:spacing w:after="200" w:line="280.79999999999995" w:lineRule="auto"/>
        <w:ind w:left="720" w:firstLine="0"/>
        <w:rPr>
          <w:rFonts w:ascii="Times New Roman" w:cs="Times New Roman" w:eastAsia="Times New Roman" w:hAnsi="Times New Roman"/>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13.jpg"/><Relationship Id="rId21" Type="http://schemas.openxmlformats.org/officeDocument/2006/relationships/image" Target="media/image12.jpg"/><Relationship Id="rId24" Type="http://schemas.openxmlformats.org/officeDocument/2006/relationships/image" Target="media/image4.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7.jpg"/><Relationship Id="rId25" Type="http://schemas.openxmlformats.org/officeDocument/2006/relationships/image" Target="media/image15.jp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3.jpg"/><Relationship Id="rId11" Type="http://schemas.openxmlformats.org/officeDocument/2006/relationships/image" Target="media/image24.jpg"/><Relationship Id="rId10" Type="http://schemas.openxmlformats.org/officeDocument/2006/relationships/image" Target="media/image11.jpg"/><Relationship Id="rId13" Type="http://schemas.openxmlformats.org/officeDocument/2006/relationships/image" Target="media/image9.jpg"/><Relationship Id="rId12" Type="http://schemas.openxmlformats.org/officeDocument/2006/relationships/image" Target="media/image19.jpg"/><Relationship Id="rId15" Type="http://schemas.openxmlformats.org/officeDocument/2006/relationships/image" Target="media/image25.jpg"/><Relationship Id="rId14" Type="http://schemas.openxmlformats.org/officeDocument/2006/relationships/image" Target="media/image20.jpg"/><Relationship Id="rId17" Type="http://schemas.openxmlformats.org/officeDocument/2006/relationships/image" Target="media/image14.jpg"/><Relationship Id="rId16" Type="http://schemas.openxmlformats.org/officeDocument/2006/relationships/image" Target="media/image16.jpg"/><Relationship Id="rId19" Type="http://schemas.openxmlformats.org/officeDocument/2006/relationships/image" Target="media/image3.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